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2E" w:rsidRPr="00AC2FBC" w:rsidRDefault="004C4921" w:rsidP="008C292E">
      <w:pPr>
        <w:pStyle w:val="a4"/>
        <w:shd w:val="clear" w:color="auto" w:fill="FFFFFF"/>
        <w:spacing w:before="0" w:beforeAutospacing="0" w:after="150" w:afterAutospacing="0"/>
        <w:jc w:val="center"/>
        <w:rPr>
          <w:color w:val="000000"/>
        </w:rPr>
      </w:pPr>
      <w:r>
        <w:rPr>
          <w:rFonts w:eastAsia="Calibri"/>
          <w:b/>
          <w:sz w:val="28"/>
          <w:szCs w:val="28"/>
        </w:rPr>
        <w:t xml:space="preserve">Конспект СОД в подготовительной </w:t>
      </w:r>
      <w:bookmarkStart w:id="0" w:name="_GoBack"/>
      <w:bookmarkEnd w:id="0"/>
      <w:r w:rsidR="006229B5">
        <w:rPr>
          <w:rFonts w:eastAsia="Calibri"/>
          <w:b/>
          <w:sz w:val="28"/>
          <w:szCs w:val="28"/>
        </w:rPr>
        <w:t xml:space="preserve"> </w:t>
      </w:r>
      <w:r w:rsidR="008C292E" w:rsidRPr="008C292E">
        <w:rPr>
          <w:rFonts w:eastAsia="Calibri"/>
          <w:b/>
          <w:sz w:val="28"/>
          <w:szCs w:val="28"/>
        </w:rPr>
        <w:t xml:space="preserve">группе по теме </w:t>
      </w:r>
      <w:r w:rsidR="008C292E" w:rsidRPr="00AC2FBC">
        <w:rPr>
          <w:rFonts w:ascii="Arial" w:hAnsi="Arial" w:cs="Arial"/>
          <w:b/>
          <w:bCs/>
          <w:color w:val="000000"/>
          <w:sz w:val="28"/>
          <w:szCs w:val="28"/>
        </w:rPr>
        <w:t>«</w:t>
      </w:r>
      <w:r w:rsidR="008C292E" w:rsidRPr="00AC2FBC">
        <w:rPr>
          <w:b/>
          <w:bCs/>
          <w:color w:val="000000"/>
          <w:sz w:val="28"/>
          <w:szCs w:val="28"/>
        </w:rPr>
        <w:t>Подвиг советского народа в Великой Отечественной Войне».</w:t>
      </w:r>
    </w:p>
    <w:p w:rsidR="008C292E" w:rsidRPr="008C292E" w:rsidRDefault="008C292E" w:rsidP="008C292E">
      <w:pPr>
        <w:spacing w:after="160" w:line="259"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AC2FBC">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sidRPr="008C292E">
        <w:rPr>
          <w:rFonts w:ascii="Times New Roman" w:eastAsia="Calibri" w:hAnsi="Times New Roman" w:cs="Times New Roman"/>
          <w:b/>
          <w:sz w:val="28"/>
          <w:szCs w:val="28"/>
        </w:rPr>
        <w:t>(познавательное развитие: ознакомление с окружающим миром)</w:t>
      </w:r>
    </w:p>
    <w:p w:rsidR="008C292E" w:rsidRPr="008C292E" w:rsidRDefault="008C292E" w:rsidP="008C292E">
      <w:pPr>
        <w:spacing w:after="160" w:line="259" w:lineRule="auto"/>
        <w:rPr>
          <w:rFonts w:ascii="Times New Roman" w:eastAsia="Calibri" w:hAnsi="Times New Roman" w:cs="Times New Roman"/>
          <w:b/>
          <w:sz w:val="28"/>
          <w:szCs w:val="28"/>
        </w:rPr>
      </w:pPr>
      <w:r w:rsidRPr="008C292E">
        <w:rPr>
          <w:rFonts w:ascii="Times New Roman" w:eastAsia="Calibri" w:hAnsi="Times New Roman" w:cs="Times New Roman"/>
          <w:b/>
          <w:sz w:val="28"/>
          <w:szCs w:val="28"/>
        </w:rPr>
        <w:t>Цель</w:t>
      </w:r>
      <w:r w:rsidRPr="00AC2FBC">
        <w:rPr>
          <w:rStyle w:val="c0"/>
          <w:rFonts w:ascii="Times New Roman" w:hAnsi="Times New Roman" w:cs="Times New Roman"/>
          <w:b/>
          <w:bCs/>
          <w:color w:val="000000"/>
          <w:sz w:val="28"/>
          <w:szCs w:val="28"/>
        </w:rPr>
        <w:t>:</w:t>
      </w:r>
      <w:r w:rsidRPr="00AC2FBC">
        <w:rPr>
          <w:rStyle w:val="c4"/>
          <w:rFonts w:ascii="Times New Roman" w:hAnsi="Times New Roman" w:cs="Times New Roman"/>
          <w:color w:val="000000"/>
          <w:sz w:val="28"/>
          <w:szCs w:val="28"/>
        </w:rPr>
        <w:t> Познакомить с событиями В.О. войны. Объяснить, что значит термин "Великая Отечественная"; дать представление, что она была освободительной; воспитывать чувство гордости за свой народ, стремление быть стойкими, умеющими защитить свою Родину.</w:t>
      </w:r>
    </w:p>
    <w:p w:rsidR="008C292E" w:rsidRPr="00AC2FBC" w:rsidRDefault="008C292E" w:rsidP="00AC2FBC">
      <w:pPr>
        <w:rPr>
          <w:rFonts w:ascii="Times New Roman" w:hAnsi="Times New Roman" w:cs="Times New Roman"/>
          <w:sz w:val="28"/>
          <w:szCs w:val="28"/>
        </w:rPr>
      </w:pPr>
      <w:r w:rsidRPr="00AC2FBC">
        <w:rPr>
          <w:rFonts w:ascii="Times New Roman" w:eastAsia="Calibri" w:hAnsi="Times New Roman" w:cs="Times New Roman"/>
          <w:b/>
          <w:sz w:val="28"/>
          <w:szCs w:val="28"/>
        </w:rPr>
        <w:t>Задачи</w:t>
      </w:r>
      <w:r w:rsidRPr="00AC2FBC">
        <w:rPr>
          <w:rFonts w:ascii="Times New Roman" w:hAnsi="Times New Roman" w:cs="Times New Roman"/>
          <w:sz w:val="28"/>
          <w:szCs w:val="28"/>
        </w:rPr>
        <w:t>:- Расширять представления детей о Великой Отечественной Войне, о  государственном празднике – День Победы.</w:t>
      </w:r>
    </w:p>
    <w:p w:rsidR="008C292E" w:rsidRPr="00AC2FBC" w:rsidRDefault="00AC2FBC" w:rsidP="00AC2FBC">
      <w:pPr>
        <w:rPr>
          <w:rFonts w:ascii="Times New Roman" w:hAnsi="Times New Roman" w:cs="Times New Roman"/>
          <w:sz w:val="28"/>
          <w:szCs w:val="28"/>
        </w:rPr>
      </w:pPr>
      <w:r w:rsidRPr="00AC2FBC">
        <w:rPr>
          <w:rFonts w:ascii="Times New Roman" w:hAnsi="Times New Roman" w:cs="Times New Roman"/>
          <w:sz w:val="28"/>
          <w:szCs w:val="28"/>
        </w:rPr>
        <w:t xml:space="preserve">            </w:t>
      </w:r>
      <w:r w:rsidR="008C292E" w:rsidRPr="00AC2FBC">
        <w:rPr>
          <w:rFonts w:ascii="Times New Roman" w:hAnsi="Times New Roman" w:cs="Times New Roman"/>
          <w:sz w:val="28"/>
          <w:szCs w:val="28"/>
        </w:rPr>
        <w:t xml:space="preserve"> -Побуждать уважительно, относиться к подвигу наших соотечественников.</w:t>
      </w:r>
    </w:p>
    <w:p w:rsidR="008C292E" w:rsidRPr="00AC2FBC" w:rsidRDefault="00AC2FBC" w:rsidP="00AC2FBC">
      <w:pPr>
        <w:rPr>
          <w:rFonts w:ascii="Times New Roman" w:hAnsi="Times New Roman" w:cs="Times New Roman"/>
          <w:sz w:val="28"/>
          <w:szCs w:val="28"/>
        </w:rPr>
      </w:pPr>
      <w:r w:rsidRPr="00AC2FBC">
        <w:rPr>
          <w:rFonts w:ascii="Times New Roman" w:hAnsi="Times New Roman" w:cs="Times New Roman"/>
          <w:sz w:val="28"/>
          <w:szCs w:val="28"/>
        </w:rPr>
        <w:t xml:space="preserve">              </w:t>
      </w:r>
      <w:r w:rsidR="008C292E" w:rsidRPr="00AC2FBC">
        <w:rPr>
          <w:rFonts w:ascii="Times New Roman" w:hAnsi="Times New Roman" w:cs="Times New Roman"/>
          <w:sz w:val="28"/>
          <w:szCs w:val="28"/>
        </w:rPr>
        <w:t xml:space="preserve"> -Организовать работу в группах.</w:t>
      </w:r>
    </w:p>
    <w:p w:rsidR="008C292E" w:rsidRPr="008C292E" w:rsidRDefault="00AC2FBC" w:rsidP="00AC2FBC">
      <w:pPr>
        <w:rPr>
          <w:rFonts w:eastAsia="Calibri"/>
        </w:rPr>
      </w:pPr>
      <w:r>
        <w:rPr>
          <w:rFonts w:ascii="Times New Roman" w:hAnsi="Times New Roman" w:cs="Times New Roman"/>
          <w:sz w:val="28"/>
          <w:szCs w:val="28"/>
        </w:rPr>
        <w:t xml:space="preserve">             </w:t>
      </w:r>
      <w:r w:rsidR="008C292E" w:rsidRPr="00AC2FBC">
        <w:rPr>
          <w:rFonts w:ascii="Times New Roman" w:hAnsi="Times New Roman" w:cs="Times New Roman"/>
          <w:sz w:val="28"/>
          <w:szCs w:val="28"/>
        </w:rPr>
        <w:t xml:space="preserve"> - Обсудить дальнейшую работу по изучению новых фактов о Великой Отечественной Войне</w:t>
      </w:r>
      <w:r w:rsidR="008C292E" w:rsidRPr="00AC2FBC">
        <w:rPr>
          <w:rFonts w:eastAsia="Calibri"/>
        </w:rPr>
        <w:t xml:space="preserve">. </w:t>
      </w:r>
    </w:p>
    <w:p w:rsidR="009F0D6E" w:rsidRPr="00AC2FBC" w:rsidRDefault="008C292E" w:rsidP="009F0D6E">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8C292E">
        <w:rPr>
          <w:rFonts w:ascii="Times New Roman" w:eastAsia="Calibri" w:hAnsi="Times New Roman" w:cs="Times New Roman"/>
          <w:b/>
          <w:sz w:val="28"/>
          <w:szCs w:val="28"/>
        </w:rPr>
        <w:t>Оборудование</w:t>
      </w:r>
      <w:r w:rsidRPr="00AC2FBC">
        <w:rPr>
          <w:rFonts w:ascii="Times New Roman" w:eastAsia="Times New Roman" w:hAnsi="Times New Roman" w:cs="Times New Roman"/>
          <w:color w:val="000000"/>
          <w:sz w:val="28"/>
          <w:szCs w:val="28"/>
          <w:lang w:eastAsia="ru-RU"/>
        </w:rPr>
        <w:t xml:space="preserve"> компьютерная презентация, включающая слайды о Великой Отечественной войне; санитарные сумки и предметы для оказания первой помощи. аудиозапись песни «Журавли» Я. Френкеля и Р. Гамзатова,</w:t>
      </w:r>
      <w:r w:rsidRPr="00AC2FBC">
        <w:rPr>
          <w:rFonts w:ascii="Times New Roman" w:eastAsia="Times New Roman" w:hAnsi="Times New Roman" w:cs="Times New Roman"/>
          <w:b/>
          <w:bCs/>
          <w:color w:val="000000"/>
          <w:sz w:val="28"/>
          <w:szCs w:val="28"/>
          <w:lang w:eastAsia="ru-RU"/>
        </w:rPr>
        <w:t xml:space="preserve"> </w:t>
      </w:r>
      <w:r w:rsidRPr="00AC2FBC">
        <w:rPr>
          <w:rFonts w:ascii="Times New Roman" w:eastAsia="Times New Roman" w:hAnsi="Times New Roman" w:cs="Times New Roman"/>
          <w:bCs/>
          <w:color w:val="000000"/>
          <w:sz w:val="28"/>
          <w:szCs w:val="28"/>
          <w:lang w:eastAsia="ru-RU"/>
        </w:rPr>
        <w:t>Видеоклип «Вставай страна огромная».</w:t>
      </w:r>
      <w:r w:rsidR="009F0D6E" w:rsidRPr="00AC2FBC">
        <w:rPr>
          <w:rFonts w:ascii="Times New Roman" w:eastAsia="Times New Roman" w:hAnsi="Times New Roman" w:cs="Times New Roman"/>
          <w:bCs/>
          <w:color w:val="111111"/>
          <w:sz w:val="28"/>
          <w:szCs w:val="28"/>
          <w:bdr w:val="none" w:sz="0" w:space="0" w:color="auto" w:frame="1"/>
          <w:lang w:eastAsia="ru-RU"/>
        </w:rPr>
        <w:t xml:space="preserve"> </w:t>
      </w:r>
      <w:r w:rsidR="00AC2FBC" w:rsidRPr="00AC2FBC">
        <w:rPr>
          <w:rFonts w:ascii="Times New Roman" w:eastAsia="Times New Roman" w:hAnsi="Times New Roman" w:cs="Times New Roman"/>
          <w:bCs/>
          <w:color w:val="111111"/>
          <w:sz w:val="28"/>
          <w:szCs w:val="28"/>
          <w:bdr w:val="none" w:sz="0" w:space="0" w:color="auto" w:frame="1"/>
          <w:lang w:eastAsia="ru-RU"/>
        </w:rPr>
        <w:t>Песня «День Победы».</w:t>
      </w:r>
    </w:p>
    <w:p w:rsidR="008C292E" w:rsidRPr="00450B65" w:rsidRDefault="008C292E" w:rsidP="008C292E">
      <w:pPr>
        <w:shd w:val="clear" w:color="auto" w:fill="FFFFFF"/>
        <w:spacing w:after="150" w:line="240" w:lineRule="auto"/>
        <w:rPr>
          <w:rFonts w:ascii="Arial" w:eastAsia="Times New Roman" w:hAnsi="Arial" w:cs="Arial"/>
          <w:color w:val="000000"/>
          <w:sz w:val="21"/>
          <w:szCs w:val="21"/>
          <w:lang w:eastAsia="ru-RU"/>
        </w:rPr>
      </w:pPr>
    </w:p>
    <w:p w:rsidR="008C292E" w:rsidRPr="00450B65" w:rsidRDefault="008C292E" w:rsidP="008C292E">
      <w:pPr>
        <w:shd w:val="clear" w:color="auto" w:fill="FFFFFF"/>
        <w:spacing w:before="120" w:after="120" w:line="240" w:lineRule="auto"/>
        <w:textAlignment w:val="baseline"/>
        <w:rPr>
          <w:rFonts w:ascii="Arial" w:eastAsia="Times New Roman" w:hAnsi="Arial" w:cs="Arial"/>
          <w:color w:val="000000"/>
          <w:sz w:val="20"/>
          <w:szCs w:val="20"/>
          <w:lang w:eastAsia="ru-RU"/>
        </w:rPr>
      </w:pPr>
    </w:p>
    <w:p w:rsidR="008C292E" w:rsidRPr="00450B65" w:rsidRDefault="008C292E" w:rsidP="008C292E">
      <w:pPr>
        <w:shd w:val="clear" w:color="auto" w:fill="FFFFFF"/>
        <w:spacing w:before="120" w:after="120" w:line="240" w:lineRule="auto"/>
        <w:ind w:left="360"/>
        <w:textAlignment w:val="baseline"/>
        <w:rPr>
          <w:rFonts w:ascii="Arial" w:eastAsia="Times New Roman" w:hAnsi="Arial" w:cs="Arial"/>
          <w:color w:val="000000"/>
          <w:sz w:val="20"/>
          <w:szCs w:val="20"/>
          <w:lang w:eastAsia="ru-RU"/>
        </w:rPr>
      </w:pPr>
    </w:p>
    <w:p w:rsidR="008C292E" w:rsidRPr="008C292E" w:rsidRDefault="008C292E" w:rsidP="008C292E">
      <w:pPr>
        <w:spacing w:after="160" w:line="259" w:lineRule="auto"/>
        <w:rPr>
          <w:rFonts w:ascii="Times New Roman" w:eastAsia="Calibri" w:hAnsi="Times New Roman" w:cs="Times New Roman"/>
          <w:b/>
          <w:sz w:val="28"/>
          <w:szCs w:val="28"/>
        </w:rPr>
      </w:pPr>
      <w:r w:rsidRPr="008C292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8C292E">
        <w:rPr>
          <w:rFonts w:ascii="Times New Roman" w:eastAsia="Calibri" w:hAnsi="Times New Roman" w:cs="Times New Roman"/>
          <w:sz w:val="28"/>
          <w:szCs w:val="28"/>
        </w:rPr>
        <w:t xml:space="preserve"> </w:t>
      </w:r>
      <w:r w:rsidRPr="008C292E">
        <w:rPr>
          <w:rFonts w:ascii="Times New Roman" w:eastAsia="Calibri" w:hAnsi="Times New Roman" w:cs="Times New Roman"/>
          <w:b/>
          <w:sz w:val="28"/>
          <w:szCs w:val="28"/>
        </w:rPr>
        <w:t>Ход СОД</w:t>
      </w:r>
    </w:p>
    <w:tbl>
      <w:tblPr>
        <w:tblStyle w:val="a3"/>
        <w:tblW w:w="14737" w:type="dxa"/>
        <w:tblLook w:val="04A0" w:firstRow="1" w:lastRow="0" w:firstColumn="1" w:lastColumn="0" w:noHBand="0" w:noVBand="1"/>
      </w:tblPr>
      <w:tblGrid>
        <w:gridCol w:w="2263"/>
        <w:gridCol w:w="5670"/>
        <w:gridCol w:w="3261"/>
        <w:gridCol w:w="3543"/>
      </w:tblGrid>
      <w:tr w:rsidR="008C292E" w:rsidRPr="008C292E" w:rsidTr="00AC086C">
        <w:tc>
          <w:tcPr>
            <w:tcW w:w="2263" w:type="dxa"/>
          </w:tcPr>
          <w:p w:rsidR="008C292E" w:rsidRPr="008C292E" w:rsidRDefault="008C292E" w:rsidP="008C292E">
            <w:pPr>
              <w:jc w:val="center"/>
              <w:rPr>
                <w:rFonts w:ascii="Times New Roman" w:eastAsia="Calibri" w:hAnsi="Times New Roman" w:cs="Times New Roman"/>
                <w:b/>
                <w:sz w:val="28"/>
                <w:szCs w:val="28"/>
              </w:rPr>
            </w:pPr>
            <w:r w:rsidRPr="008C292E">
              <w:rPr>
                <w:rFonts w:ascii="Times New Roman" w:eastAsia="Calibri" w:hAnsi="Times New Roman" w:cs="Times New Roman"/>
                <w:b/>
                <w:sz w:val="28"/>
                <w:szCs w:val="28"/>
              </w:rPr>
              <w:t>Этапы</w:t>
            </w:r>
          </w:p>
        </w:tc>
        <w:tc>
          <w:tcPr>
            <w:tcW w:w="5670" w:type="dxa"/>
          </w:tcPr>
          <w:p w:rsidR="008C292E" w:rsidRPr="008C292E" w:rsidRDefault="008C292E" w:rsidP="008C292E">
            <w:pPr>
              <w:jc w:val="center"/>
              <w:rPr>
                <w:rFonts w:ascii="Times New Roman" w:eastAsia="Calibri" w:hAnsi="Times New Roman" w:cs="Times New Roman"/>
                <w:b/>
                <w:sz w:val="28"/>
                <w:szCs w:val="28"/>
              </w:rPr>
            </w:pPr>
            <w:r w:rsidRPr="008C292E">
              <w:rPr>
                <w:rFonts w:ascii="Times New Roman" w:eastAsia="Calibri" w:hAnsi="Times New Roman" w:cs="Times New Roman"/>
                <w:b/>
                <w:sz w:val="28"/>
                <w:szCs w:val="28"/>
              </w:rPr>
              <w:t>Деятельность педагога</w:t>
            </w:r>
          </w:p>
        </w:tc>
        <w:tc>
          <w:tcPr>
            <w:tcW w:w="3261" w:type="dxa"/>
          </w:tcPr>
          <w:p w:rsidR="008C292E" w:rsidRPr="008C292E" w:rsidRDefault="008C292E" w:rsidP="008C292E">
            <w:pPr>
              <w:jc w:val="center"/>
              <w:rPr>
                <w:rFonts w:ascii="Times New Roman" w:eastAsia="Calibri" w:hAnsi="Times New Roman" w:cs="Times New Roman"/>
                <w:b/>
                <w:sz w:val="28"/>
                <w:szCs w:val="28"/>
              </w:rPr>
            </w:pPr>
            <w:r w:rsidRPr="008C292E">
              <w:rPr>
                <w:rFonts w:ascii="Times New Roman" w:eastAsia="Calibri" w:hAnsi="Times New Roman" w:cs="Times New Roman"/>
                <w:b/>
                <w:sz w:val="28"/>
                <w:szCs w:val="28"/>
              </w:rPr>
              <w:t>Деятельность детей</w:t>
            </w:r>
          </w:p>
        </w:tc>
        <w:tc>
          <w:tcPr>
            <w:tcW w:w="3543" w:type="dxa"/>
          </w:tcPr>
          <w:p w:rsidR="008C292E" w:rsidRPr="008C292E" w:rsidRDefault="008C292E" w:rsidP="008C292E">
            <w:pPr>
              <w:jc w:val="center"/>
              <w:rPr>
                <w:rFonts w:ascii="Times New Roman" w:eastAsia="Calibri" w:hAnsi="Times New Roman" w:cs="Times New Roman"/>
                <w:b/>
                <w:sz w:val="28"/>
                <w:szCs w:val="28"/>
              </w:rPr>
            </w:pPr>
            <w:r w:rsidRPr="008C292E">
              <w:rPr>
                <w:rFonts w:ascii="Times New Roman" w:eastAsia="Calibri" w:hAnsi="Times New Roman" w:cs="Times New Roman"/>
                <w:b/>
                <w:sz w:val="28"/>
                <w:szCs w:val="28"/>
              </w:rPr>
              <w:t>Планируемые результаты</w:t>
            </w:r>
          </w:p>
        </w:tc>
      </w:tr>
      <w:tr w:rsidR="008C292E" w:rsidRPr="008C292E" w:rsidTr="00AC086C">
        <w:tc>
          <w:tcPr>
            <w:tcW w:w="226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Мотивационный этап</w:t>
            </w:r>
          </w:p>
          <w:p w:rsidR="008C292E" w:rsidRPr="008C292E" w:rsidRDefault="008C292E" w:rsidP="008C292E">
            <w:pPr>
              <w:jc w:val="center"/>
              <w:rPr>
                <w:rFonts w:ascii="Times New Roman" w:eastAsia="Calibri" w:hAnsi="Times New Roman" w:cs="Times New Roman"/>
                <w:b/>
                <w:sz w:val="28"/>
                <w:szCs w:val="28"/>
              </w:rPr>
            </w:pPr>
          </w:p>
        </w:tc>
        <w:tc>
          <w:tcPr>
            <w:tcW w:w="5670" w:type="dxa"/>
          </w:tcPr>
          <w:p w:rsidR="008C292E" w:rsidRPr="00AC2FBC" w:rsidRDefault="008C292E" w:rsidP="00AC2FBC">
            <w:pPr>
              <w:rPr>
                <w:rFonts w:ascii="Times New Roman" w:hAnsi="Times New Roman" w:cs="Times New Roman"/>
                <w:sz w:val="28"/>
                <w:szCs w:val="28"/>
              </w:rPr>
            </w:pPr>
            <w:r w:rsidRPr="00AC2FBC">
              <w:rPr>
                <w:rFonts w:ascii="Times New Roman" w:hAnsi="Times New Roman" w:cs="Times New Roman"/>
                <w:sz w:val="28"/>
                <w:szCs w:val="28"/>
              </w:rPr>
              <w:t xml:space="preserve">— Дети, давайте возьмемся за руки, улыбнемся друг другу, чтобы у вас было хорошее настроение. Звучит мелодия песни “ </w:t>
            </w:r>
            <w:r w:rsidRPr="00AC2FBC">
              <w:rPr>
                <w:rFonts w:ascii="Times New Roman" w:hAnsi="Times New Roman" w:cs="Times New Roman"/>
                <w:sz w:val="28"/>
                <w:szCs w:val="28"/>
              </w:rPr>
              <w:lastRenderedPageBreak/>
              <w:t>Прощание славянки ”.Воспитатель читает стихотворение: «Тем, кто шел в бой за Родину, выстоял и победил…Тем, кто на веки, безымянный канул в фашистском плену</w:t>
            </w:r>
            <w:r w:rsidR="009F0D6E" w:rsidRPr="00AC2FBC">
              <w:rPr>
                <w:rFonts w:ascii="Times New Roman" w:hAnsi="Times New Roman" w:cs="Times New Roman"/>
                <w:sz w:val="28"/>
                <w:szCs w:val="28"/>
              </w:rPr>
              <w:t xml:space="preserve">. </w:t>
            </w:r>
            <w:r w:rsidRPr="00AC2FBC">
              <w:rPr>
                <w:rFonts w:ascii="Times New Roman" w:hAnsi="Times New Roman" w:cs="Times New Roman"/>
                <w:sz w:val="28"/>
                <w:szCs w:val="28"/>
              </w:rPr>
              <w:t>Всем тем, кто ушел в бессмертие и победил – посвящается!</w:t>
            </w:r>
          </w:p>
          <w:p w:rsidR="008C292E" w:rsidRPr="00AC2FBC" w:rsidRDefault="008C292E" w:rsidP="00AC2FBC">
            <w:pPr>
              <w:rPr>
                <w:rFonts w:ascii="Times New Roman" w:hAnsi="Times New Roman" w:cs="Times New Roman"/>
                <w:sz w:val="28"/>
                <w:szCs w:val="28"/>
              </w:rPr>
            </w:pPr>
          </w:p>
          <w:p w:rsidR="008C292E" w:rsidRPr="00AC2FBC" w:rsidRDefault="008C292E" w:rsidP="00AC2FBC">
            <w:pPr>
              <w:rPr>
                <w:rFonts w:ascii="Times New Roman" w:hAnsi="Times New Roman" w:cs="Times New Roman"/>
                <w:sz w:val="28"/>
                <w:szCs w:val="28"/>
              </w:rPr>
            </w:pPr>
          </w:p>
        </w:tc>
        <w:tc>
          <w:tcPr>
            <w:tcW w:w="3261"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lastRenderedPageBreak/>
              <w:t>Дети интерес</w:t>
            </w:r>
            <w:r w:rsidR="009F0D6E">
              <w:rPr>
                <w:rFonts w:ascii="Times New Roman" w:eastAsia="Calibri" w:hAnsi="Times New Roman" w:cs="Times New Roman"/>
                <w:sz w:val="28"/>
                <w:szCs w:val="28"/>
              </w:rPr>
              <w:t xml:space="preserve">уются слушают мелодию, </w:t>
            </w:r>
            <w:r>
              <w:rPr>
                <w:rFonts w:ascii="Times New Roman" w:eastAsia="Calibri" w:hAnsi="Times New Roman" w:cs="Times New Roman"/>
                <w:sz w:val="28"/>
                <w:szCs w:val="28"/>
              </w:rPr>
              <w:t xml:space="preserve"> стихотворение.</w:t>
            </w:r>
          </w:p>
        </w:tc>
        <w:tc>
          <w:tcPr>
            <w:tcW w:w="354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заинтересовались, чем будут заниматься</w:t>
            </w:r>
          </w:p>
        </w:tc>
      </w:tr>
      <w:tr w:rsidR="008C292E" w:rsidRPr="008C292E" w:rsidTr="00AC086C">
        <w:tc>
          <w:tcPr>
            <w:tcW w:w="226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lastRenderedPageBreak/>
              <w:t>Актуализация знаний</w:t>
            </w:r>
          </w:p>
        </w:tc>
        <w:tc>
          <w:tcPr>
            <w:tcW w:w="5670" w:type="dxa"/>
          </w:tcPr>
          <w:p w:rsidR="009F0D6E" w:rsidRPr="00AC2FBC" w:rsidRDefault="009F0D6E" w:rsidP="00AC2FBC">
            <w:pPr>
              <w:rPr>
                <w:rFonts w:ascii="Times New Roman" w:hAnsi="Times New Roman" w:cs="Times New Roman"/>
                <w:sz w:val="28"/>
                <w:szCs w:val="28"/>
              </w:rPr>
            </w:pPr>
            <w:r w:rsidRPr="00AC2FBC">
              <w:rPr>
                <w:rFonts w:ascii="Times New Roman" w:hAnsi="Times New Roman" w:cs="Times New Roman"/>
                <w:sz w:val="28"/>
                <w:szCs w:val="28"/>
              </w:rPr>
              <w:t xml:space="preserve"> Ребята, много лет назад произошло страшное событие, которое изменило жизнь всех жителей нашей страны. Вы знаете, какое это было страшное событие?</w:t>
            </w:r>
          </w:p>
          <w:p w:rsidR="008C292E" w:rsidRPr="00AC2FBC" w:rsidRDefault="008C292E" w:rsidP="00AC2FBC">
            <w:pPr>
              <w:rPr>
                <w:rFonts w:ascii="Times New Roman" w:hAnsi="Times New Roman" w:cs="Times New Roman"/>
                <w:sz w:val="28"/>
                <w:szCs w:val="28"/>
              </w:rPr>
            </w:pPr>
          </w:p>
        </w:tc>
        <w:tc>
          <w:tcPr>
            <w:tcW w:w="3261"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высказывают свои предположения</w:t>
            </w:r>
          </w:p>
        </w:tc>
        <w:tc>
          <w:tcPr>
            <w:tcW w:w="354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рассказывают, что это за праздник. Кто его празднует.</w:t>
            </w:r>
          </w:p>
        </w:tc>
      </w:tr>
      <w:tr w:rsidR="008C292E" w:rsidRPr="008C292E" w:rsidTr="00AC086C">
        <w:tc>
          <w:tcPr>
            <w:tcW w:w="226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Затруднение в ситуации</w:t>
            </w:r>
          </w:p>
        </w:tc>
        <w:tc>
          <w:tcPr>
            <w:tcW w:w="5670" w:type="dxa"/>
          </w:tcPr>
          <w:p w:rsidR="000E7947" w:rsidRPr="00AC2FBC" w:rsidRDefault="000E7947" w:rsidP="00AC2FBC">
            <w:pPr>
              <w:rPr>
                <w:rFonts w:ascii="Times New Roman" w:hAnsi="Times New Roman" w:cs="Times New Roman"/>
                <w:sz w:val="28"/>
                <w:szCs w:val="28"/>
              </w:rPr>
            </w:pPr>
            <w:r w:rsidRPr="00AC2FBC">
              <w:rPr>
                <w:rFonts w:ascii="Times New Roman" w:hAnsi="Times New Roman" w:cs="Times New Roman"/>
                <w:sz w:val="28"/>
                <w:szCs w:val="28"/>
              </w:rPr>
              <w:t> 22 июня 1941 года в 4 часа утра, когда в глубокий сон погрузились города и села нашей Родины, с аэродромов поднялись в воздух немецкие самолеты с чёрными крестами на крыльях. Воздух наполнился рокотом моторов, танков и грузовиков. Немецко-фашистская Германия, без объявления войны, напала на нашу страну. Фашистские самолеты бомбили города и порты, аэродромы и железнодорожные станции, бомбы сыпались на пионерские лагеря, детские сады, на больницы и жилые дома.</w:t>
            </w:r>
          </w:p>
          <w:p w:rsidR="008C292E" w:rsidRPr="00AC2FBC" w:rsidRDefault="008C292E" w:rsidP="00AC2FBC">
            <w:pPr>
              <w:rPr>
                <w:rFonts w:ascii="Times New Roman" w:hAnsi="Times New Roman" w:cs="Times New Roman"/>
                <w:sz w:val="28"/>
                <w:szCs w:val="28"/>
              </w:rPr>
            </w:pPr>
          </w:p>
        </w:tc>
        <w:tc>
          <w:tcPr>
            <w:tcW w:w="3261" w:type="dxa"/>
          </w:tcPr>
          <w:p w:rsidR="008C292E" w:rsidRPr="008C292E" w:rsidRDefault="008C292E" w:rsidP="008C292E">
            <w:pPr>
              <w:tabs>
                <w:tab w:val="left" w:pos="465"/>
              </w:tabs>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высказывают свои предположения</w:t>
            </w:r>
            <w:r w:rsidRPr="008C292E">
              <w:rPr>
                <w:rFonts w:ascii="Times New Roman" w:eastAsia="Calibri" w:hAnsi="Times New Roman" w:cs="Times New Roman"/>
                <w:b/>
                <w:sz w:val="28"/>
                <w:szCs w:val="28"/>
              </w:rPr>
              <w:tab/>
            </w:r>
          </w:p>
        </w:tc>
        <w:tc>
          <w:tcPr>
            <w:tcW w:w="354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высказывают свои предположения по поводу даты</w:t>
            </w:r>
          </w:p>
        </w:tc>
      </w:tr>
      <w:tr w:rsidR="008C292E" w:rsidRPr="008C292E" w:rsidTr="00AC086C">
        <w:tc>
          <w:tcPr>
            <w:tcW w:w="226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 xml:space="preserve">Открытие </w:t>
            </w:r>
            <w:r w:rsidRPr="008C292E">
              <w:rPr>
                <w:rFonts w:ascii="Times New Roman" w:eastAsia="Calibri" w:hAnsi="Times New Roman" w:cs="Times New Roman"/>
                <w:sz w:val="28"/>
                <w:szCs w:val="28"/>
              </w:rPr>
              <w:lastRenderedPageBreak/>
              <w:t>нового</w:t>
            </w: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9F0D6E" w:rsidRDefault="009F0D6E" w:rsidP="008C292E">
            <w:pPr>
              <w:rPr>
                <w:rFonts w:ascii="Times New Roman" w:eastAsia="Calibri" w:hAnsi="Times New Roman" w:cs="Times New Roman"/>
                <w:sz w:val="28"/>
                <w:szCs w:val="28"/>
              </w:rPr>
            </w:pPr>
          </w:p>
          <w:p w:rsidR="009F0D6E" w:rsidRDefault="009F0D6E" w:rsidP="008C292E">
            <w:pPr>
              <w:rPr>
                <w:rFonts w:ascii="Times New Roman" w:eastAsia="Calibri" w:hAnsi="Times New Roman" w:cs="Times New Roman"/>
                <w:sz w:val="28"/>
                <w:szCs w:val="28"/>
              </w:rPr>
            </w:pPr>
          </w:p>
          <w:p w:rsidR="00AC2FBC" w:rsidRDefault="00AC2FBC" w:rsidP="008C292E">
            <w:pPr>
              <w:rPr>
                <w:rFonts w:ascii="Times New Roman" w:eastAsia="Calibri" w:hAnsi="Times New Roman" w:cs="Times New Roman"/>
                <w:sz w:val="28"/>
                <w:szCs w:val="28"/>
              </w:rPr>
            </w:pPr>
          </w:p>
          <w:p w:rsidR="00AC2FBC" w:rsidRDefault="00AC2FBC" w:rsidP="008C292E">
            <w:pPr>
              <w:rPr>
                <w:rFonts w:ascii="Times New Roman" w:eastAsia="Calibri" w:hAnsi="Times New Roman" w:cs="Times New Roman"/>
                <w:sz w:val="28"/>
                <w:szCs w:val="28"/>
              </w:rPr>
            </w:pPr>
          </w:p>
          <w:p w:rsidR="00AC2FBC" w:rsidRDefault="00AC2FBC"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Включение нового в систему знаний</w:t>
            </w:r>
          </w:p>
          <w:p w:rsidR="008C292E" w:rsidRPr="008C292E" w:rsidRDefault="008C292E" w:rsidP="008C292E">
            <w:pPr>
              <w:jc w:val="center"/>
              <w:rPr>
                <w:rFonts w:ascii="Times New Roman" w:eastAsia="Calibri" w:hAnsi="Times New Roman" w:cs="Times New Roman"/>
                <w:b/>
                <w:sz w:val="28"/>
                <w:szCs w:val="28"/>
              </w:rPr>
            </w:pPr>
          </w:p>
        </w:tc>
        <w:tc>
          <w:tcPr>
            <w:tcW w:w="5670" w:type="dxa"/>
          </w:tcPr>
          <w:p w:rsidR="009F0D6E" w:rsidRPr="00AC2FBC" w:rsidRDefault="009F0D6E" w:rsidP="00AC2FBC">
            <w:pPr>
              <w:rPr>
                <w:rFonts w:ascii="Times New Roman" w:hAnsi="Times New Roman" w:cs="Times New Roman"/>
                <w:sz w:val="28"/>
                <w:szCs w:val="28"/>
              </w:rPr>
            </w:pPr>
            <w:r w:rsidRPr="00AC2FBC">
              <w:rPr>
                <w:rFonts w:ascii="Times New Roman" w:hAnsi="Times New Roman" w:cs="Times New Roman"/>
                <w:sz w:val="28"/>
                <w:szCs w:val="28"/>
              </w:rPr>
              <w:lastRenderedPageBreak/>
              <w:t xml:space="preserve"> Правильно, Великая Отечественная война! </w:t>
            </w:r>
            <w:r w:rsidRPr="00AC2FBC">
              <w:rPr>
                <w:rFonts w:ascii="Times New Roman" w:hAnsi="Times New Roman" w:cs="Times New Roman"/>
                <w:sz w:val="28"/>
                <w:szCs w:val="28"/>
              </w:rPr>
              <w:lastRenderedPageBreak/>
              <w:t>Ребята, ответьте мне, а вы знаете, с кем воевал наш народ? Кто напал на нашу страну?</w:t>
            </w:r>
          </w:p>
          <w:p w:rsidR="009F0D6E" w:rsidRPr="00AC2FBC" w:rsidRDefault="009F0D6E" w:rsidP="00AC2FBC">
            <w:pPr>
              <w:rPr>
                <w:rFonts w:ascii="Times New Roman" w:hAnsi="Times New Roman" w:cs="Times New Roman"/>
                <w:sz w:val="28"/>
                <w:szCs w:val="28"/>
              </w:rPr>
            </w:pPr>
            <w:r w:rsidRPr="00AC2FBC">
              <w:rPr>
                <w:rFonts w:ascii="Times New Roman" w:hAnsi="Times New Roman" w:cs="Times New Roman"/>
                <w:sz w:val="28"/>
                <w:szCs w:val="28"/>
              </w:rPr>
              <w:t xml:space="preserve"> Да ребята, это была фашистская Германия, страна, в которой, в  то время! у  власти стоял такой человек, который желал  подчинить себе,  как можно больше территории со всеми  городами и сёлами и таким образом сделать свою страну самой всемогущей на всей Земле.</w:t>
            </w:r>
          </w:p>
          <w:p w:rsidR="009F0D6E" w:rsidRPr="00AC2FBC" w:rsidRDefault="009F0D6E" w:rsidP="00AC2FBC">
            <w:pPr>
              <w:rPr>
                <w:rFonts w:ascii="Times New Roman" w:hAnsi="Times New Roman" w:cs="Times New Roman"/>
                <w:sz w:val="28"/>
                <w:szCs w:val="28"/>
              </w:rPr>
            </w:pPr>
            <w:r w:rsidRPr="00AC2FBC">
              <w:rPr>
                <w:rFonts w:ascii="Times New Roman" w:hAnsi="Times New Roman" w:cs="Times New Roman"/>
                <w:sz w:val="28"/>
                <w:szCs w:val="28"/>
              </w:rPr>
              <w:t> </w:t>
            </w:r>
          </w:p>
          <w:p w:rsidR="009F0D6E" w:rsidRPr="00AC2FBC" w:rsidRDefault="009F0D6E" w:rsidP="00AC2FBC">
            <w:pPr>
              <w:rPr>
                <w:rFonts w:ascii="Times New Roman" w:hAnsi="Times New Roman" w:cs="Times New Roman"/>
                <w:sz w:val="28"/>
                <w:szCs w:val="28"/>
              </w:rPr>
            </w:pPr>
          </w:p>
          <w:p w:rsidR="003D0777" w:rsidRPr="00AC2FBC" w:rsidRDefault="009F0D6E" w:rsidP="00AC2FBC">
            <w:pPr>
              <w:rPr>
                <w:rFonts w:ascii="Times New Roman" w:hAnsi="Times New Roman" w:cs="Times New Roman"/>
                <w:sz w:val="28"/>
                <w:szCs w:val="28"/>
              </w:rPr>
            </w:pPr>
            <w:r w:rsidRPr="00AC2FBC">
              <w:rPr>
                <w:rFonts w:ascii="Times New Roman" w:hAnsi="Times New Roman" w:cs="Times New Roman"/>
                <w:sz w:val="28"/>
                <w:szCs w:val="28"/>
              </w:rPr>
              <w:t> </w:t>
            </w:r>
            <w:r w:rsidR="003D0777" w:rsidRPr="00AC2FBC">
              <w:rPr>
                <w:rFonts w:ascii="Times New Roman" w:hAnsi="Times New Roman" w:cs="Times New Roman"/>
                <w:sz w:val="28"/>
                <w:szCs w:val="28"/>
              </w:rPr>
              <w:t> К границам нашей Родины были стянуты отборные немецкие войска, получившие двухлетний боевой опыт ведения войны, имевшие на вооружении первоклассную по тем временам технику. Фашистские дивизии ринулись на нашу землю. Началась Великая Отечественная война. В те грозные дни начала Великой Отечественной войны, словно клятва Родине, звучала песня «Священная война». В те времена во главе Германии стоял Адольф Гитлер.  Он хотел завоевать Россию, ведь наша страна огромная и богатая. Фашистская Германия хотела уничтожить весь народ нашей страны.</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xml:space="preserve">Богатства он хотел вывезти в Германию. А с </w:t>
            </w:r>
            <w:r w:rsidRPr="00AC2FBC">
              <w:rPr>
                <w:rFonts w:ascii="Times New Roman" w:hAnsi="Times New Roman" w:cs="Times New Roman"/>
                <w:sz w:val="28"/>
                <w:szCs w:val="28"/>
              </w:rPr>
              <w:lastRenderedPageBreak/>
              <w:t>народом поступить так: часть народа уничтожить совсем, остальных выселить далеко за Урал, в специальные поселения за колючей проволокой и сделать рабами.</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Гитлером был разработан план «Барбаросса» - это детальный план немецкого командования на всю военную компанию против нашей Родины. План был рассчитан на молниеносную войну. Немецкие войска должны были завершить победоносную войну за несколько месяцев, но с нашей страной фашисты просчитались.</w:t>
            </w: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Звучит песня «Священная война».</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xml:space="preserve">Война длилась четыре года. Разделилась она на три части, этапа. Первый этап длился почти полтора года, это был этап оборонительный. Фашисты на нас нападали, а мы противостояли им, защищались от них. Второй этап – это этап переломный. Когда наша армия смогла взять преимущество в войне в свои руки и начала наступление сама. Теперь не немцы на нас наступали, а мы защищались – а все наоборот, наши солдаты стали наступать на немцев и гнать их с нашей страны. И третий этап – заключительный. Начался он тогда, когда наша армия стала уничтожать  врага и </w:t>
            </w:r>
            <w:r w:rsidRPr="00AC2FBC">
              <w:rPr>
                <w:rFonts w:ascii="Times New Roman" w:hAnsi="Times New Roman" w:cs="Times New Roman"/>
                <w:sz w:val="28"/>
                <w:szCs w:val="28"/>
              </w:rPr>
              <w:lastRenderedPageBreak/>
              <w:t>освобождать города и сёла от фашистов. И наконец, захватили главный город Германии -Берлин.</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Почти все мужчины ушли на фронт воевать с фашистскими захватчиками, а их жёны и дети ковали победу в тылу, им приходилось работать в тяжёлых условиях. Для победы над врагом надо было снабдить армию всем необходимым: оружием, продовольствием, одеждой. Они собирали танки, вязали тёплые вещи, заботились о том, чтобы на фронте не голодали. Вера, надежда, любовь близких помогла в трудную минуту на передовой солдатам. Вся тяжесть жизни легла на женские плечи. Женщины и подростки копали противотанковые рвы, траншеи, сооружали заграждения, таскали мешки с песком, с землей и перекрывали все улицы, чтобы не подпустить врага к своему городу, селу</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xml:space="preserve"> В деревнях косили сено, возили его, пахали на коровах и быках, т. к. лошадей тоже отправили на фронт.  Женщинам, детям и старикам приходилось не только питаться самим, но и кормить армию, доставлять еду солдатам, выращивать для них хлеб, овощи. После того как машинными убирали рожь и пшеницу, на поля выходили дети, которые </w:t>
            </w:r>
            <w:r w:rsidRPr="00AC2FBC">
              <w:rPr>
                <w:rFonts w:ascii="Times New Roman" w:hAnsi="Times New Roman" w:cs="Times New Roman"/>
                <w:sz w:val="28"/>
                <w:szCs w:val="28"/>
              </w:rPr>
              <w:lastRenderedPageBreak/>
              <w:t>собирали оставшиеся колоски. Ни один колосок недолжен был пропасть «Все для фронта, все для победы над врагом! » - повторяли они друг другу. Своим самоотверженным трудом у станков, на пашне они тоже приближали день победы.</w:t>
            </w:r>
          </w:p>
          <w:p w:rsidR="0011108A" w:rsidRPr="00AC2FBC" w:rsidRDefault="0011108A" w:rsidP="00AC2FBC">
            <w:pPr>
              <w:rPr>
                <w:rFonts w:ascii="Times New Roman" w:hAnsi="Times New Roman" w:cs="Times New Roman"/>
                <w:sz w:val="28"/>
                <w:szCs w:val="28"/>
              </w:rPr>
            </w:pPr>
            <w:r w:rsidRPr="00AC2FBC">
              <w:rPr>
                <w:rFonts w:ascii="Times New Roman" w:hAnsi="Times New Roman" w:cs="Times New Roman"/>
                <w:sz w:val="28"/>
                <w:szCs w:val="28"/>
              </w:rPr>
              <w:t> В канун празднования Дня Победы люди надевают себе на одежду Георгиевскую ленточку в знак памяти о героическом прошлом, выражая уважение к ветеранам. Цвета ленты — чёрный и оранжевый — означают «дым и пламень» и являются знаком личной доблести солдата, проявленной им в бою. На Георгиевской Ленточке носится медаль «За победу над Германией в Великой Отечественной войне 1941-1945 г» - самая распространённая награда</w:t>
            </w: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Беседа с детьми по рассказанному.</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xml:space="preserve">- Ребята, расскажите, что случилось «летней ночью» на рассвете? </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Когда началась война?</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Что хотели сделать фашисты с нашей страной?</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Кто встал на защиту нашей Родины?</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xml:space="preserve">- Как вы думаете, почему эту войну </w:t>
            </w:r>
            <w:r w:rsidRPr="00AC2FBC">
              <w:rPr>
                <w:rFonts w:ascii="Times New Roman" w:hAnsi="Times New Roman" w:cs="Times New Roman"/>
                <w:sz w:val="28"/>
                <w:szCs w:val="28"/>
              </w:rPr>
              <w:lastRenderedPageBreak/>
              <w:t>называют Великой Отечественной?</w:t>
            </w:r>
          </w:p>
          <w:p w:rsidR="0011108A" w:rsidRPr="00AC2FBC" w:rsidRDefault="0011108A" w:rsidP="00AC2FBC">
            <w:pPr>
              <w:rPr>
                <w:rFonts w:ascii="Times New Roman" w:hAnsi="Times New Roman" w:cs="Times New Roman"/>
                <w:sz w:val="28"/>
                <w:szCs w:val="28"/>
              </w:rPr>
            </w:pPr>
            <w:r w:rsidRPr="00AC2FBC">
              <w:rPr>
                <w:rFonts w:ascii="Times New Roman" w:hAnsi="Times New Roman" w:cs="Times New Roman"/>
                <w:sz w:val="28"/>
                <w:szCs w:val="28"/>
              </w:rPr>
              <w:t>-Что выражает  георгиевская ленточка?</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Когда отмечается этот праздник? ( Этот праздник отмечается 9 мая).</w:t>
            </w: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Сколько лет исполняется Великой победе? (75 лет).</w:t>
            </w: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Ребята, может у кого-то из вас родственники воевали, и вы можете рассказать?</w:t>
            </w:r>
          </w:p>
          <w:p w:rsidR="00E050EF" w:rsidRPr="00AC2FBC" w:rsidRDefault="00E050EF" w:rsidP="00AC2FBC">
            <w:pPr>
              <w:rPr>
                <w:rFonts w:ascii="Times New Roman" w:hAnsi="Times New Roman" w:cs="Times New Roman"/>
                <w:sz w:val="28"/>
                <w:szCs w:val="28"/>
              </w:rPr>
            </w:pPr>
          </w:p>
          <w:p w:rsidR="006802D3" w:rsidRPr="00AC2FBC" w:rsidRDefault="006802D3" w:rsidP="00AC2FBC">
            <w:pPr>
              <w:rPr>
                <w:rFonts w:ascii="Times New Roman" w:hAnsi="Times New Roman" w:cs="Times New Roman"/>
                <w:sz w:val="28"/>
                <w:szCs w:val="28"/>
              </w:rPr>
            </w:pPr>
          </w:p>
          <w:p w:rsidR="006802D3" w:rsidRPr="00AC2FBC" w:rsidRDefault="006802D3" w:rsidP="00AC2FBC">
            <w:pPr>
              <w:rPr>
                <w:rFonts w:ascii="Times New Roman" w:hAnsi="Times New Roman" w:cs="Times New Roman"/>
                <w:sz w:val="28"/>
                <w:szCs w:val="28"/>
              </w:rPr>
            </w:pPr>
          </w:p>
          <w:p w:rsidR="00CB6EA8" w:rsidRDefault="00CB6EA8" w:rsidP="00AC2FBC">
            <w:pPr>
              <w:rPr>
                <w:rFonts w:ascii="Times New Roman" w:hAnsi="Times New Roman" w:cs="Times New Roman"/>
                <w:sz w:val="28"/>
                <w:szCs w:val="28"/>
              </w:rPr>
            </w:pPr>
          </w:p>
          <w:p w:rsidR="00CB6EA8" w:rsidRDefault="00CB6EA8" w:rsidP="00AC2FBC">
            <w:pPr>
              <w:rPr>
                <w:rFonts w:ascii="Times New Roman" w:hAnsi="Times New Roman" w:cs="Times New Roman"/>
                <w:sz w:val="28"/>
                <w:szCs w:val="28"/>
              </w:rPr>
            </w:pPr>
          </w:p>
          <w:p w:rsidR="00CB6EA8" w:rsidRDefault="00CB6EA8"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r w:rsidRPr="00AC2FBC">
              <w:rPr>
                <w:rFonts w:ascii="Times New Roman" w:hAnsi="Times New Roman" w:cs="Times New Roman"/>
                <w:sz w:val="28"/>
                <w:szCs w:val="28"/>
              </w:rPr>
              <w:t>- Ребята,</w:t>
            </w:r>
            <w:r w:rsidR="00156DBF" w:rsidRPr="00AC2FBC">
              <w:rPr>
                <w:rFonts w:ascii="Times New Roman" w:hAnsi="Times New Roman" w:cs="Times New Roman"/>
                <w:sz w:val="28"/>
                <w:szCs w:val="28"/>
              </w:rPr>
              <w:t xml:space="preserve"> </w:t>
            </w:r>
            <w:r w:rsidRPr="00AC2FBC">
              <w:rPr>
                <w:rFonts w:ascii="Times New Roman" w:hAnsi="Times New Roman" w:cs="Times New Roman"/>
                <w:sz w:val="28"/>
                <w:szCs w:val="28"/>
              </w:rPr>
              <w:t xml:space="preserve"> </w:t>
            </w:r>
            <w:r w:rsidR="00156DBF" w:rsidRPr="00AC2FBC">
              <w:rPr>
                <w:rFonts w:ascii="Times New Roman" w:hAnsi="Times New Roman" w:cs="Times New Roman"/>
                <w:sz w:val="28"/>
                <w:szCs w:val="28"/>
              </w:rPr>
              <w:t>назовите, какие вы знаете города-герои. Названные города – герои,</w:t>
            </w:r>
            <w:r w:rsidRPr="00AC2FBC">
              <w:rPr>
                <w:rFonts w:ascii="Times New Roman" w:hAnsi="Times New Roman" w:cs="Times New Roman"/>
                <w:sz w:val="28"/>
                <w:szCs w:val="28"/>
              </w:rPr>
              <w:t xml:space="preserve"> выставляются картинками</w:t>
            </w:r>
            <w:r w:rsidR="00156DBF" w:rsidRPr="00AC2FBC">
              <w:rPr>
                <w:rFonts w:ascii="Times New Roman" w:hAnsi="Times New Roman" w:cs="Times New Roman"/>
                <w:sz w:val="28"/>
                <w:szCs w:val="28"/>
              </w:rPr>
              <w:t>.</w:t>
            </w:r>
          </w:p>
          <w:p w:rsidR="00CB6EA8" w:rsidRDefault="00CB6EA8" w:rsidP="00AC2FBC">
            <w:pPr>
              <w:rPr>
                <w:rFonts w:ascii="Times New Roman" w:hAnsi="Times New Roman" w:cs="Times New Roman"/>
                <w:sz w:val="28"/>
                <w:szCs w:val="28"/>
              </w:rPr>
            </w:pPr>
          </w:p>
          <w:p w:rsidR="00CB6EA8" w:rsidRDefault="00CB6EA8" w:rsidP="00AC2FBC">
            <w:pPr>
              <w:rPr>
                <w:rFonts w:ascii="Times New Roman" w:hAnsi="Times New Roman" w:cs="Times New Roman"/>
                <w:sz w:val="28"/>
                <w:szCs w:val="28"/>
              </w:rPr>
            </w:pPr>
          </w:p>
          <w:p w:rsidR="006802D3" w:rsidRPr="00AC2FBC" w:rsidRDefault="006802D3" w:rsidP="00AC2FBC">
            <w:pPr>
              <w:rPr>
                <w:rFonts w:ascii="Times New Roman" w:hAnsi="Times New Roman" w:cs="Times New Roman"/>
                <w:sz w:val="28"/>
                <w:szCs w:val="28"/>
              </w:rPr>
            </w:pPr>
            <w:r w:rsidRPr="00AC2FBC">
              <w:rPr>
                <w:rFonts w:ascii="Times New Roman" w:hAnsi="Times New Roman" w:cs="Times New Roman"/>
                <w:sz w:val="28"/>
                <w:szCs w:val="28"/>
              </w:rPr>
              <w:t>- Ребята, а сейчас я предлагаю вам разделится на 2 команды (дети берут карточки, на которых изображены фуражка или пилотка, у кого одинаковые делятся на команды).</w:t>
            </w:r>
          </w:p>
          <w:p w:rsidR="00E050EF" w:rsidRPr="00AC2FBC" w:rsidRDefault="006802D3" w:rsidP="00AC2FBC">
            <w:pPr>
              <w:rPr>
                <w:rFonts w:ascii="Times New Roman" w:hAnsi="Times New Roman" w:cs="Times New Roman"/>
                <w:sz w:val="28"/>
                <w:szCs w:val="28"/>
              </w:rPr>
            </w:pPr>
            <w:r w:rsidRPr="00AC2FBC">
              <w:rPr>
                <w:rFonts w:ascii="Times New Roman" w:hAnsi="Times New Roman" w:cs="Times New Roman"/>
                <w:sz w:val="28"/>
                <w:szCs w:val="28"/>
              </w:rPr>
              <w:t>1.</w:t>
            </w:r>
            <w:r w:rsidR="00E050EF" w:rsidRPr="00AC2FBC">
              <w:rPr>
                <w:rFonts w:ascii="Times New Roman" w:hAnsi="Times New Roman" w:cs="Times New Roman"/>
                <w:sz w:val="28"/>
                <w:szCs w:val="28"/>
              </w:rPr>
              <w:t>Игра «Военная фуражка»</w:t>
            </w:r>
          </w:p>
          <w:p w:rsidR="00E050EF" w:rsidRPr="00AC2FBC" w:rsidRDefault="00E050EF" w:rsidP="00AC2FBC">
            <w:pPr>
              <w:rPr>
                <w:rFonts w:ascii="Times New Roman" w:hAnsi="Times New Roman" w:cs="Times New Roman"/>
                <w:sz w:val="28"/>
                <w:szCs w:val="28"/>
              </w:rPr>
            </w:pPr>
            <w:r w:rsidRPr="00AC2FBC">
              <w:rPr>
                <w:rFonts w:ascii="Times New Roman" w:hAnsi="Times New Roman" w:cs="Times New Roman"/>
                <w:sz w:val="28"/>
                <w:szCs w:val="28"/>
              </w:rPr>
              <w:lastRenderedPageBreak/>
              <w:t>Ребята стоят в кругу. Выбирают водящего. Ведущая даёт кому-то из игроков военный головной убор (фуражку, пилотку), и дети начинают под музыку передавать его друг другу. Как только музыка остановится, у кого находится фуражка, то тот, надевает её на себя и проходит по кругу военным маршем, как солдат, под дружное хлопанье ладошками игроков</w:t>
            </w:r>
            <w:r w:rsidR="006802D3" w:rsidRPr="00AC2FBC">
              <w:rPr>
                <w:rFonts w:ascii="Times New Roman" w:hAnsi="Times New Roman" w:cs="Times New Roman"/>
                <w:sz w:val="28"/>
                <w:szCs w:val="28"/>
              </w:rPr>
              <w:t>.</w:t>
            </w:r>
          </w:p>
          <w:p w:rsidR="006802D3" w:rsidRPr="00AC2FBC" w:rsidRDefault="006802D3" w:rsidP="00AC2FBC">
            <w:pPr>
              <w:rPr>
                <w:rFonts w:ascii="Times New Roman" w:hAnsi="Times New Roman" w:cs="Times New Roman"/>
                <w:sz w:val="28"/>
                <w:szCs w:val="28"/>
              </w:rPr>
            </w:pPr>
            <w:r w:rsidRPr="00AC2FBC">
              <w:rPr>
                <w:rFonts w:ascii="Times New Roman" w:hAnsi="Times New Roman" w:cs="Times New Roman"/>
                <w:sz w:val="28"/>
                <w:szCs w:val="28"/>
              </w:rPr>
              <w:t>2.Эстафета «Помощь»</w:t>
            </w:r>
          </w:p>
          <w:p w:rsidR="006802D3" w:rsidRPr="00AC2FBC" w:rsidRDefault="006802D3" w:rsidP="00AC2FBC">
            <w:pPr>
              <w:rPr>
                <w:rFonts w:ascii="Times New Roman" w:hAnsi="Times New Roman" w:cs="Times New Roman"/>
                <w:sz w:val="28"/>
                <w:szCs w:val="28"/>
              </w:rPr>
            </w:pPr>
            <w:r w:rsidRPr="00AC2FBC">
              <w:rPr>
                <w:rFonts w:ascii="Times New Roman" w:hAnsi="Times New Roman" w:cs="Times New Roman"/>
                <w:sz w:val="28"/>
                <w:szCs w:val="28"/>
              </w:rPr>
              <w:t>Группа делится на две команды санитаров. Детям нужно добежать до стола и положить в санитарную сумку по одному</w:t>
            </w:r>
            <w:r w:rsidRPr="00AC2FBC">
              <w:rPr>
                <w:rFonts w:ascii="Times New Roman" w:hAnsi="Times New Roman" w:cs="Times New Roman"/>
                <w:sz w:val="28"/>
                <w:szCs w:val="28"/>
              </w:rPr>
              <w:br/>
              <w:t>предмету, который необходим при оказании помощи пострадавшему.</w:t>
            </w:r>
          </w:p>
          <w:p w:rsidR="00E050EF" w:rsidRPr="00AC2FBC" w:rsidRDefault="00E050EF" w:rsidP="00AC2FBC">
            <w:pPr>
              <w:rPr>
                <w:rFonts w:ascii="Times New Roman" w:hAnsi="Times New Roman" w:cs="Times New Roman"/>
                <w:sz w:val="28"/>
                <w:szCs w:val="28"/>
              </w:rPr>
            </w:pPr>
          </w:p>
          <w:p w:rsidR="00156DBF" w:rsidRPr="00AC2FBC" w:rsidRDefault="00156DBF"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p>
          <w:p w:rsidR="003D0777" w:rsidRPr="00AC2FBC" w:rsidRDefault="003D0777" w:rsidP="00AC2FBC">
            <w:pPr>
              <w:rPr>
                <w:rFonts w:ascii="Times New Roman" w:hAnsi="Times New Roman" w:cs="Times New Roman"/>
                <w:sz w:val="28"/>
                <w:szCs w:val="28"/>
              </w:rPr>
            </w:pPr>
          </w:p>
          <w:p w:rsidR="008C292E" w:rsidRPr="00AC2FBC" w:rsidRDefault="008C292E" w:rsidP="00AC2FBC">
            <w:pPr>
              <w:rPr>
                <w:rFonts w:ascii="Times New Roman" w:hAnsi="Times New Roman" w:cs="Times New Roman"/>
                <w:sz w:val="28"/>
                <w:szCs w:val="28"/>
              </w:rPr>
            </w:pPr>
          </w:p>
        </w:tc>
        <w:tc>
          <w:tcPr>
            <w:tcW w:w="3261" w:type="dxa"/>
          </w:tcPr>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Pr="00AC2FBC" w:rsidRDefault="008C292E" w:rsidP="00AC2FBC">
            <w:pPr>
              <w:rPr>
                <w:rFonts w:ascii="Times New Roman" w:hAnsi="Times New Roman" w:cs="Times New Roman"/>
                <w:sz w:val="28"/>
                <w:szCs w:val="28"/>
              </w:rPr>
            </w:pPr>
            <w:r w:rsidRPr="00AC2FBC">
              <w:rPr>
                <w:rFonts w:ascii="Times New Roman" w:eastAsia="Calibri" w:hAnsi="Times New Roman" w:cs="Times New Roman"/>
                <w:sz w:val="28"/>
                <w:szCs w:val="28"/>
              </w:rPr>
              <w:t>Дети слушают рассказ воспитателя, о том, как начиналась война</w:t>
            </w:r>
            <w:r w:rsidR="0011108A" w:rsidRPr="00AC2FBC">
              <w:rPr>
                <w:rFonts w:ascii="Times New Roman" w:eastAsia="Calibri" w:hAnsi="Times New Roman" w:cs="Times New Roman"/>
                <w:sz w:val="28"/>
                <w:szCs w:val="28"/>
              </w:rPr>
              <w:t>, смотрят</w:t>
            </w:r>
            <w:r w:rsidR="006802D3" w:rsidRPr="00AC2FBC">
              <w:rPr>
                <w:rFonts w:ascii="Times New Roman" w:hAnsi="Times New Roman" w:cs="Times New Roman"/>
                <w:sz w:val="28"/>
                <w:szCs w:val="28"/>
              </w:rPr>
              <w:t>.</w:t>
            </w:r>
            <w:r w:rsidR="0011108A" w:rsidRPr="00AC2FBC">
              <w:rPr>
                <w:rFonts w:ascii="Times New Roman" w:hAnsi="Times New Roman" w:cs="Times New Roman"/>
                <w:sz w:val="28"/>
                <w:szCs w:val="28"/>
              </w:rPr>
              <w:t xml:space="preserve">  Видеоклип «Вставай страна огромная».</w:t>
            </w:r>
          </w:p>
          <w:p w:rsidR="008C292E" w:rsidRPr="00AC2FBC" w:rsidRDefault="008C292E" w:rsidP="00AC2FBC">
            <w:pPr>
              <w:rPr>
                <w:rFonts w:ascii="Times New Roman"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Рассказы детей по желанию 2-3 человека</w:t>
            </w:r>
          </w:p>
          <w:p w:rsidR="008C292E" w:rsidRPr="008C292E" w:rsidRDefault="008C292E"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56DBF" w:rsidRDefault="00156DBF"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11108A" w:rsidRDefault="0011108A"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Pr="008C292E" w:rsidRDefault="00CB6EA8" w:rsidP="00CB6EA8">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рассуждают на заданные вопросы</w:t>
            </w: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156DBF" w:rsidRDefault="00E050EF" w:rsidP="008C292E">
            <w:pPr>
              <w:rPr>
                <w:rFonts w:ascii="Times New Roman" w:eastAsia="Calibri" w:hAnsi="Times New Roman" w:cs="Times New Roman"/>
                <w:sz w:val="28"/>
                <w:szCs w:val="28"/>
              </w:rPr>
            </w:pPr>
            <w:r>
              <w:rPr>
                <w:rFonts w:ascii="Times New Roman" w:eastAsia="Calibri" w:hAnsi="Times New Roman" w:cs="Times New Roman"/>
                <w:sz w:val="28"/>
                <w:szCs w:val="28"/>
              </w:rPr>
              <w:t>Дети показывают фотографию своего родственника и рассказывают о нем.</w:t>
            </w:r>
          </w:p>
          <w:p w:rsidR="006802D3" w:rsidRPr="00AC2FBC" w:rsidRDefault="006802D3" w:rsidP="00AC2FBC">
            <w:pPr>
              <w:rPr>
                <w:rFonts w:ascii="Times New Roman" w:hAnsi="Times New Roman" w:cs="Times New Roman"/>
                <w:sz w:val="28"/>
                <w:szCs w:val="28"/>
              </w:rPr>
            </w:pPr>
            <w:r w:rsidRPr="00AC2FBC">
              <w:rPr>
                <w:rFonts w:ascii="Times New Roman" w:hAnsi="Times New Roman" w:cs="Times New Roman"/>
                <w:sz w:val="28"/>
                <w:szCs w:val="28"/>
              </w:rPr>
              <w:t>Звучит . аудиозапись песни «Журавли» Я. Френкеля и Р. Гамзатова,</w:t>
            </w:r>
          </w:p>
          <w:p w:rsidR="00156DBF" w:rsidRDefault="00156DBF"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Pr="008C292E" w:rsidRDefault="00CB6EA8" w:rsidP="00CB6EA8">
            <w:pPr>
              <w:rPr>
                <w:rFonts w:ascii="Times New Roman" w:eastAsia="Calibri" w:hAnsi="Times New Roman" w:cs="Times New Roman"/>
                <w:sz w:val="28"/>
                <w:szCs w:val="28"/>
              </w:rPr>
            </w:pPr>
            <w:r>
              <w:rPr>
                <w:rFonts w:ascii="Times New Roman" w:eastAsia="Calibri" w:hAnsi="Times New Roman" w:cs="Times New Roman"/>
                <w:sz w:val="28"/>
                <w:szCs w:val="28"/>
              </w:rPr>
              <w:t xml:space="preserve">Дети называют города- герои </w:t>
            </w:r>
            <w:r w:rsidRPr="008C292E">
              <w:rPr>
                <w:rFonts w:ascii="Times New Roman" w:eastAsia="Calibri" w:hAnsi="Times New Roman" w:cs="Times New Roman"/>
                <w:sz w:val="28"/>
                <w:szCs w:val="28"/>
              </w:rPr>
              <w:t>, рассказывают о них</w:t>
            </w:r>
            <w:r>
              <w:rPr>
                <w:rFonts w:ascii="Times New Roman" w:eastAsia="Calibri" w:hAnsi="Times New Roman" w:cs="Times New Roman"/>
                <w:sz w:val="28"/>
                <w:szCs w:val="28"/>
              </w:rPr>
              <w:t>.</w:t>
            </w: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Pr="008C292E" w:rsidRDefault="00CB6EA8" w:rsidP="00CB6EA8">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делятся на команды, выполняют задания</w:t>
            </w: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CB6EA8" w:rsidRDefault="00CB6EA8"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tc>
        <w:tc>
          <w:tcPr>
            <w:tcW w:w="3543" w:type="dxa"/>
          </w:tcPr>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8C292E" w:rsidRPr="008C292E" w:rsidRDefault="008C292E" w:rsidP="008C292E">
            <w:pPr>
              <w:jc w:val="center"/>
              <w:rPr>
                <w:rFonts w:ascii="Times New Roman" w:eastAsia="Calibri" w:hAnsi="Times New Roman" w:cs="Times New Roman"/>
                <w:b/>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0E7947" w:rsidRDefault="000E7947"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будут знать, как начиналась война</w:t>
            </w: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умеют рассуждать, отвечать на вопросы</w:t>
            </w: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рассказывают свои рассказы</w:t>
            </w: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 xml:space="preserve">Дети знают, </w:t>
            </w:r>
            <w:r w:rsidR="00156DBF">
              <w:rPr>
                <w:rFonts w:ascii="Times New Roman" w:eastAsia="Calibri" w:hAnsi="Times New Roman" w:cs="Times New Roman"/>
                <w:sz w:val="28"/>
                <w:szCs w:val="28"/>
              </w:rPr>
              <w:t>когда началась война, сколько лет Великой Победе.</w:t>
            </w:r>
          </w:p>
          <w:p w:rsidR="008C292E" w:rsidRPr="008C292E" w:rsidRDefault="008C292E" w:rsidP="008C292E">
            <w:pPr>
              <w:rPr>
                <w:rFonts w:ascii="Times New Roman" w:eastAsia="Calibri" w:hAnsi="Times New Roman" w:cs="Times New Roman"/>
                <w:sz w:val="28"/>
                <w:szCs w:val="28"/>
              </w:rPr>
            </w:pPr>
          </w:p>
          <w:p w:rsidR="00156DBF" w:rsidRDefault="00156DB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E050EF" w:rsidRDefault="00E050EF" w:rsidP="008C292E">
            <w:pPr>
              <w:rPr>
                <w:rFonts w:ascii="Times New Roman" w:eastAsia="Calibri" w:hAnsi="Times New Roman" w:cs="Times New Roman"/>
                <w:sz w:val="28"/>
                <w:szCs w:val="28"/>
              </w:rPr>
            </w:pPr>
          </w:p>
          <w:p w:rsidR="006802D3" w:rsidRPr="008C292E" w:rsidRDefault="006802D3" w:rsidP="006802D3">
            <w:pPr>
              <w:rPr>
                <w:rFonts w:ascii="Times New Roman" w:eastAsia="Calibri" w:hAnsi="Times New Roman" w:cs="Times New Roman"/>
                <w:sz w:val="28"/>
                <w:szCs w:val="28"/>
              </w:rPr>
            </w:pPr>
            <w:r>
              <w:rPr>
                <w:rFonts w:ascii="Times New Roman" w:eastAsia="Calibri" w:hAnsi="Times New Roman" w:cs="Times New Roman"/>
                <w:sz w:val="28"/>
                <w:szCs w:val="28"/>
              </w:rPr>
              <w:t>Дети знают города - герои</w:t>
            </w:r>
            <w:r w:rsidRPr="008C292E">
              <w:rPr>
                <w:rFonts w:ascii="Times New Roman" w:eastAsia="Calibri" w:hAnsi="Times New Roman" w:cs="Times New Roman"/>
                <w:sz w:val="28"/>
                <w:szCs w:val="28"/>
              </w:rPr>
              <w:t>, могут о них рассказать</w:t>
            </w:r>
          </w:p>
          <w:p w:rsidR="006802D3" w:rsidRDefault="006802D3" w:rsidP="008C292E">
            <w:pPr>
              <w:rPr>
                <w:rFonts w:ascii="Times New Roman" w:eastAsia="Calibri" w:hAnsi="Times New Roman" w:cs="Times New Roman"/>
                <w:sz w:val="28"/>
                <w:szCs w:val="28"/>
              </w:rPr>
            </w:pPr>
          </w:p>
          <w:p w:rsidR="006802D3" w:rsidRDefault="006802D3" w:rsidP="008C292E">
            <w:pPr>
              <w:rPr>
                <w:rFonts w:ascii="Times New Roman" w:eastAsia="Calibri" w:hAnsi="Times New Roman" w:cs="Times New Roman"/>
                <w:sz w:val="28"/>
                <w:szCs w:val="28"/>
              </w:rPr>
            </w:pPr>
          </w:p>
          <w:p w:rsidR="006802D3" w:rsidRDefault="006802D3" w:rsidP="008C292E">
            <w:pPr>
              <w:rPr>
                <w:rFonts w:ascii="Times New Roman" w:eastAsia="Calibri" w:hAnsi="Times New Roman" w:cs="Times New Roman"/>
                <w:sz w:val="28"/>
                <w:szCs w:val="28"/>
              </w:rPr>
            </w:pPr>
          </w:p>
          <w:p w:rsidR="006802D3" w:rsidRDefault="006802D3" w:rsidP="008C292E">
            <w:pPr>
              <w:rPr>
                <w:rFonts w:ascii="Times New Roman" w:eastAsia="Calibri" w:hAnsi="Times New Roman" w:cs="Times New Roman"/>
                <w:sz w:val="28"/>
                <w:szCs w:val="28"/>
              </w:rPr>
            </w:pPr>
          </w:p>
          <w:p w:rsidR="006802D3" w:rsidRDefault="006802D3" w:rsidP="008C292E">
            <w:pPr>
              <w:rPr>
                <w:rFonts w:ascii="Times New Roman" w:eastAsia="Calibri" w:hAnsi="Times New Roman" w:cs="Times New Roman"/>
                <w:sz w:val="28"/>
                <w:szCs w:val="28"/>
              </w:rPr>
            </w:pPr>
          </w:p>
          <w:p w:rsidR="006802D3" w:rsidRDefault="006802D3"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умеют работать в группах</w:t>
            </w: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8C292E">
            <w:pPr>
              <w:jc w:val="center"/>
              <w:rPr>
                <w:rFonts w:ascii="Times New Roman" w:eastAsia="Calibri" w:hAnsi="Times New Roman" w:cs="Times New Roman"/>
                <w:sz w:val="28"/>
                <w:szCs w:val="28"/>
              </w:rPr>
            </w:pPr>
          </w:p>
          <w:p w:rsidR="008C292E" w:rsidRPr="008C292E" w:rsidRDefault="008C292E" w:rsidP="006802D3">
            <w:pPr>
              <w:rPr>
                <w:rFonts w:ascii="Times New Roman" w:eastAsia="Calibri" w:hAnsi="Times New Roman" w:cs="Times New Roman"/>
                <w:sz w:val="28"/>
                <w:szCs w:val="28"/>
              </w:rPr>
            </w:pPr>
          </w:p>
        </w:tc>
      </w:tr>
      <w:tr w:rsidR="008C292E" w:rsidRPr="008C292E" w:rsidTr="00AC086C">
        <w:tc>
          <w:tcPr>
            <w:tcW w:w="2263" w:type="dxa"/>
          </w:tcPr>
          <w:p w:rsidR="008C292E" w:rsidRPr="008C292E" w:rsidRDefault="008C292E" w:rsidP="008C292E">
            <w:pPr>
              <w:rPr>
                <w:rFonts w:ascii="Times New Roman" w:eastAsia="Calibri" w:hAnsi="Times New Roman" w:cs="Times New Roman"/>
                <w:b/>
                <w:sz w:val="28"/>
                <w:szCs w:val="28"/>
              </w:rPr>
            </w:pPr>
            <w:r w:rsidRPr="008C292E">
              <w:rPr>
                <w:rFonts w:ascii="Times New Roman" w:eastAsia="Calibri" w:hAnsi="Times New Roman" w:cs="Times New Roman"/>
                <w:sz w:val="28"/>
                <w:szCs w:val="28"/>
              </w:rPr>
              <w:lastRenderedPageBreak/>
              <w:t>Рефлексивный этап</w:t>
            </w:r>
          </w:p>
        </w:tc>
        <w:tc>
          <w:tcPr>
            <w:tcW w:w="5670" w:type="dxa"/>
          </w:tcPr>
          <w:p w:rsidR="006802D3" w:rsidRPr="00AC2FBC" w:rsidRDefault="008C292E" w:rsidP="00AC2FBC">
            <w:pPr>
              <w:rPr>
                <w:rFonts w:ascii="Times New Roman" w:hAnsi="Times New Roman" w:cs="Times New Roman"/>
                <w:sz w:val="28"/>
                <w:szCs w:val="28"/>
              </w:rPr>
            </w:pPr>
            <w:r w:rsidRPr="00AC2FBC">
              <w:rPr>
                <w:rFonts w:ascii="Times New Roman" w:hAnsi="Times New Roman" w:cs="Times New Roman"/>
                <w:sz w:val="28"/>
                <w:szCs w:val="28"/>
              </w:rPr>
              <w:t xml:space="preserve">  </w:t>
            </w:r>
            <w:r w:rsidR="00AC2FBC" w:rsidRPr="00AC2FBC">
              <w:rPr>
                <w:rFonts w:ascii="Times New Roman" w:hAnsi="Times New Roman" w:cs="Times New Roman"/>
                <w:sz w:val="28"/>
                <w:szCs w:val="28"/>
              </w:rPr>
              <w:t>-</w:t>
            </w:r>
            <w:r w:rsidR="006802D3" w:rsidRPr="00AC2FBC">
              <w:rPr>
                <w:rFonts w:ascii="Times New Roman" w:hAnsi="Times New Roman" w:cs="Times New Roman"/>
                <w:sz w:val="28"/>
                <w:szCs w:val="28"/>
              </w:rPr>
              <w:t>Ребята, что вы сегодня узнали нового?</w:t>
            </w:r>
          </w:p>
          <w:p w:rsidR="00AC2FBC" w:rsidRPr="00AC2FBC" w:rsidRDefault="00AC2FBC" w:rsidP="00AC2FBC">
            <w:pPr>
              <w:rPr>
                <w:rFonts w:ascii="Times New Roman" w:hAnsi="Times New Roman" w:cs="Times New Roman"/>
                <w:sz w:val="28"/>
                <w:szCs w:val="28"/>
              </w:rPr>
            </w:pPr>
            <w:r w:rsidRPr="00AC2FBC">
              <w:rPr>
                <w:rFonts w:ascii="Times New Roman" w:hAnsi="Times New Roman" w:cs="Times New Roman"/>
                <w:sz w:val="28"/>
                <w:szCs w:val="28"/>
              </w:rPr>
              <w:t>-Ребята скажите, как люди отмечают этот великий праздник – День Победы?</w:t>
            </w:r>
          </w:p>
          <w:p w:rsidR="00AC2FBC" w:rsidRDefault="00AC2FBC" w:rsidP="00AC2FBC">
            <w:pPr>
              <w:rPr>
                <w:rFonts w:ascii="Times New Roman" w:hAnsi="Times New Roman" w:cs="Times New Roman"/>
                <w:sz w:val="28"/>
                <w:szCs w:val="28"/>
              </w:rPr>
            </w:pPr>
          </w:p>
          <w:p w:rsidR="00AC2FBC" w:rsidRPr="00AC2FBC" w:rsidRDefault="00AC2FBC" w:rsidP="00AC2FBC">
            <w:pPr>
              <w:rPr>
                <w:rFonts w:ascii="Times New Roman" w:hAnsi="Times New Roman" w:cs="Times New Roman"/>
                <w:sz w:val="28"/>
                <w:szCs w:val="28"/>
              </w:rPr>
            </w:pPr>
            <w:r w:rsidRPr="00AC2FBC">
              <w:rPr>
                <w:rFonts w:ascii="Times New Roman" w:hAnsi="Times New Roman" w:cs="Times New Roman"/>
                <w:sz w:val="28"/>
                <w:szCs w:val="28"/>
              </w:rPr>
              <w:t>-В заключении нашего занятия предлагаю послушать вам песню «День Победы» </w:t>
            </w:r>
          </w:p>
        </w:tc>
        <w:tc>
          <w:tcPr>
            <w:tcW w:w="3261"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Ответы детей</w:t>
            </w:r>
          </w:p>
          <w:p w:rsidR="008C292E" w:rsidRPr="008C292E" w:rsidRDefault="008C292E"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p>
          <w:p w:rsidR="00AC2FBC" w:rsidRDefault="00AC2FBC" w:rsidP="008C292E">
            <w:pPr>
              <w:rPr>
                <w:rFonts w:ascii="Times New Roman" w:eastAsia="Calibri" w:hAnsi="Times New Roman" w:cs="Times New Roman"/>
                <w:sz w:val="28"/>
                <w:szCs w:val="28"/>
              </w:rPr>
            </w:pPr>
          </w:p>
          <w:p w:rsidR="00AC2FBC" w:rsidRDefault="00AC2FBC" w:rsidP="008C292E">
            <w:pPr>
              <w:rPr>
                <w:rFonts w:ascii="Times New Roman" w:eastAsia="Calibri" w:hAnsi="Times New Roman" w:cs="Times New Roman"/>
                <w:sz w:val="28"/>
                <w:szCs w:val="28"/>
              </w:rPr>
            </w:pPr>
          </w:p>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слушают песню</w:t>
            </w:r>
            <w:r w:rsidR="00AC2FBC">
              <w:rPr>
                <w:rFonts w:ascii="Times New Roman" w:eastAsia="Calibri" w:hAnsi="Times New Roman" w:cs="Times New Roman"/>
                <w:sz w:val="28"/>
                <w:szCs w:val="28"/>
              </w:rPr>
              <w:t>.</w:t>
            </w:r>
          </w:p>
        </w:tc>
        <w:tc>
          <w:tcPr>
            <w:tcW w:w="3543" w:type="dxa"/>
          </w:tcPr>
          <w:p w:rsidR="008C292E" w:rsidRPr="008C292E" w:rsidRDefault="008C292E" w:rsidP="008C292E">
            <w:pPr>
              <w:rPr>
                <w:rFonts w:ascii="Times New Roman" w:eastAsia="Calibri" w:hAnsi="Times New Roman" w:cs="Times New Roman"/>
                <w:sz w:val="28"/>
                <w:szCs w:val="28"/>
              </w:rPr>
            </w:pPr>
            <w:r w:rsidRPr="008C292E">
              <w:rPr>
                <w:rFonts w:ascii="Times New Roman" w:eastAsia="Calibri" w:hAnsi="Times New Roman" w:cs="Times New Roman"/>
                <w:sz w:val="28"/>
                <w:szCs w:val="28"/>
              </w:rPr>
              <w:t>Дети интересуются другими интересными фактами о войне</w:t>
            </w:r>
          </w:p>
        </w:tc>
      </w:tr>
    </w:tbl>
    <w:p w:rsidR="008C292E" w:rsidRPr="008C292E" w:rsidRDefault="008C292E" w:rsidP="008C292E">
      <w:pPr>
        <w:spacing w:after="160" w:line="259" w:lineRule="auto"/>
        <w:jc w:val="center"/>
        <w:rPr>
          <w:rFonts w:ascii="Times New Roman" w:eastAsia="Calibri" w:hAnsi="Times New Roman" w:cs="Times New Roman"/>
          <w:b/>
          <w:sz w:val="28"/>
          <w:szCs w:val="28"/>
        </w:rPr>
      </w:pPr>
    </w:p>
    <w:p w:rsidR="00F31D69" w:rsidRDefault="00F31D69"/>
    <w:sectPr w:rsidR="00F31D69" w:rsidSect="008C292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14F26"/>
    <w:multiLevelType w:val="multilevel"/>
    <w:tmpl w:val="6F76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D0A"/>
    <w:rsid w:val="000E7947"/>
    <w:rsid w:val="0011108A"/>
    <w:rsid w:val="00156DBF"/>
    <w:rsid w:val="003D0777"/>
    <w:rsid w:val="004C4921"/>
    <w:rsid w:val="005B4D0A"/>
    <w:rsid w:val="006229B5"/>
    <w:rsid w:val="006802D3"/>
    <w:rsid w:val="008C292E"/>
    <w:rsid w:val="009F0D6E"/>
    <w:rsid w:val="00AC2FBC"/>
    <w:rsid w:val="00CB6EA8"/>
    <w:rsid w:val="00E050EF"/>
    <w:rsid w:val="00F31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29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8C2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C292E"/>
  </w:style>
  <w:style w:type="character" w:customStyle="1" w:styleId="c4">
    <w:name w:val="c4"/>
    <w:basedOn w:val="a0"/>
    <w:rsid w:val="008C29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C29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8C2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C292E"/>
  </w:style>
  <w:style w:type="character" w:customStyle="1" w:styleId="c4">
    <w:name w:val="c4"/>
    <w:basedOn w:val="a0"/>
    <w:rsid w:val="008C2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1327</Words>
  <Characters>7566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Сатарова</dc:creator>
  <cp:keywords/>
  <dc:description/>
  <cp:lastModifiedBy>Елена Сатарова</cp:lastModifiedBy>
  <cp:revision>5</cp:revision>
  <dcterms:created xsi:type="dcterms:W3CDTF">2020-05-09T23:59:00Z</dcterms:created>
  <dcterms:modified xsi:type="dcterms:W3CDTF">2022-04-10T10:31:00Z</dcterms:modified>
</cp:coreProperties>
</file>